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88B" w:rsidRPr="0087788B" w:rsidRDefault="0087788B" w:rsidP="0087788B">
      <w:pPr>
        <w:rPr>
          <w:b/>
        </w:rPr>
      </w:pPr>
      <w:r w:rsidRPr="0087788B">
        <w:rPr>
          <w:b/>
        </w:rPr>
        <w:t>NOTA DA ASDEF SOBRE O RECADASTRAMENTO BIOMÉTRICO DE PESSOA COM DEFICIÊNCIA BENEFICIÁRIA DO PASSE LIVRE EM JOÂO PESSOA</w:t>
      </w:r>
    </w:p>
    <w:p w:rsidR="0087788B" w:rsidRDefault="0087788B" w:rsidP="0087788B">
      <w:r>
        <w:t>A ASDEF - Associação de Deficientes e Familiares vem a público esclarecer aspectos relevantes acerca do Recadastramento Biométrico de pessoa com deficiência para utilização gratuita do transporte público em João Pessoa, que está acontecendo na FUNAD, sob a responsabilidade do Sindicato das Empresas de Transporte Urbano - SINTUR:</w:t>
      </w:r>
    </w:p>
    <w:p w:rsidR="0087788B" w:rsidRDefault="0087788B" w:rsidP="0087788B">
      <w:r>
        <w:t>1. A ASDEF entende que a implantação do Controle Biométrico de Passageiros é importante para mensurar a real utilização do transporte público pelas pessoas com deficiência, bem como para fornecer informações sobre os horários, as linhas e os dias de maior demanda, facilitando assim a adoção de medidas para aprimorar a qualidade dos serviços prestados.</w:t>
      </w:r>
    </w:p>
    <w:p w:rsidR="0087788B" w:rsidRDefault="0087788B" w:rsidP="0087788B">
      <w:r>
        <w:t>2. A ASDEF não concorda, todavia, que, em função do Recadastramento Biométrico, a pessoa com deficiência seja obrigada a ingressar nos ônibus pela porta da frente e passar pela catraca, mesmo com a ressalva em relação aos usuários de cadeira de rodas que seriam liberados para entrarem por outra porta.</w:t>
      </w:r>
    </w:p>
    <w:p w:rsidR="0087788B" w:rsidRDefault="0087788B" w:rsidP="0087788B">
      <w:r>
        <w:t>3. A ASDEF compreende que passar pela catraca é impraticável NÃO SÓ para os cadeirantes, mas também para pessoas com outras limitações que dificultem a locomoção e o equilíbrio, chegando inclusive a colocar em risco a segurança e a integridade física de usuários com deficiência.</w:t>
      </w:r>
    </w:p>
    <w:p w:rsidR="0087788B" w:rsidRDefault="0087788B" w:rsidP="0087788B">
      <w:r>
        <w:t xml:space="preserve">4. Mesmo com o compromisso informal do SINTUR de que haveria flexibilidade para ingresso nos ônibus por quem apresentasse maior dificuldade para usar a porta dianteira e passar pela catraca, o que se viu na prática foi a recusa absoluta dos motoristas em abrir outra porta para o acesso dessas pessoas, sempre alegando estar cumprindo ordens superiores, mesmo antes da conclusão do processo de Recadastramento Biométrico. Aliás, não compete ao motorista avaliar o grau de limitação de ninguém, sob pena de expor as pessoas a inominável constrangimento. </w:t>
      </w:r>
    </w:p>
    <w:p w:rsidR="0087788B" w:rsidRDefault="0087788B" w:rsidP="0087788B">
      <w:r>
        <w:t xml:space="preserve">5. Diante de tal situação, a </w:t>
      </w:r>
      <w:proofErr w:type="spellStart"/>
      <w:r>
        <w:t>Asdef</w:t>
      </w:r>
      <w:proofErr w:type="spellEnd"/>
      <w:r>
        <w:t xml:space="preserve"> ofereceu representação ao Ministério Público - Promotoria do Consumidor, tendo sido</w:t>
      </w:r>
      <w:r w:rsidR="003E31B8">
        <w:t xml:space="preserve"> autuada como Auto nº 3745/2017</w:t>
      </w:r>
      <w:bookmarkStart w:id="0" w:name="_GoBack"/>
      <w:bookmarkEnd w:id="0"/>
      <w:r>
        <w:t>.</w:t>
      </w:r>
    </w:p>
    <w:p w:rsidR="0087788B" w:rsidRDefault="0087788B" w:rsidP="0087788B">
      <w:r>
        <w:t>6. Em audiência realizada na quinta-feira, dia 09/11 no MP-PROCON, com a presença do SINTUR, FUNAD, MDV e ASDEF, ficou acertado que as empresas de transporte urbano da Capital continuarão permitindo o ingresso de pessoa com deficiência pela porta traseira ou central, sem prejuízo dos que desejarem entrar pela frente, até que o impasse seja definitivamente resolvido.</w:t>
      </w:r>
    </w:p>
    <w:p w:rsidR="0087788B" w:rsidRDefault="0087788B" w:rsidP="0087788B">
      <w:r>
        <w:t xml:space="preserve">7. Dessa forma, a ASDEF orienta os usuários com deficiência a se manterem vigilantes quanto ao fiel cumprimento do acordado. Em caso de recusa do motorista, anote a empresa, o horário a linha é o número do veículo. Se possível tire fotos ou grave possíveis diálogos. Estas informações devem ser enviadas para a </w:t>
      </w:r>
      <w:proofErr w:type="spellStart"/>
      <w:r>
        <w:t>Asdef</w:t>
      </w:r>
      <w:proofErr w:type="spellEnd"/>
      <w:r>
        <w:t xml:space="preserve"> pelo e-mail denuncia@asdef.org.br. Na dúvida ligue para o fone 3021 5094.</w:t>
      </w:r>
    </w:p>
    <w:p w:rsidR="0087788B" w:rsidRDefault="0087788B" w:rsidP="0087788B">
      <w:r>
        <w:t>8. A ASDEF tem clareza de que as medidas que o SINTUR pretende adotar atentam contra a segurança e a autonomia da pessoa com deficiência, princípios basilares do direito à acessibilidade assegurado na Constituição Federal.</w:t>
      </w:r>
    </w:p>
    <w:p w:rsidR="0087788B" w:rsidRDefault="0087788B" w:rsidP="0087788B">
      <w:r>
        <w:t xml:space="preserve">9. Diante da atual e iminente ameaça aos direitos do nosso segmento, a </w:t>
      </w:r>
      <w:proofErr w:type="spellStart"/>
      <w:r>
        <w:t>Asdef</w:t>
      </w:r>
      <w:proofErr w:type="spellEnd"/>
      <w:r>
        <w:t xml:space="preserve"> reitera seu compromisso de lutar para impedir que a onda de esquartejamento de direitos que impera no </w:t>
      </w:r>
      <w:r>
        <w:lastRenderedPageBreak/>
        <w:t>Brasil desde o golpe parlamentar que instalou no poder a quadrilha de Temer, não se abata também sobre o direito da pessoa com deficiência ao transporte público, gratuito, acessível e de qualidade, como manda a lei.</w:t>
      </w:r>
    </w:p>
    <w:p w:rsidR="0087788B" w:rsidRDefault="0087788B" w:rsidP="0087788B">
      <w:r>
        <w:t>João Pessoa, 13 de novembro de 2017.</w:t>
      </w:r>
    </w:p>
    <w:p w:rsidR="0087788B" w:rsidRPr="0087788B" w:rsidRDefault="0087788B" w:rsidP="0087788B">
      <w:pPr>
        <w:rPr>
          <w:b/>
        </w:rPr>
      </w:pPr>
      <w:r w:rsidRPr="0087788B">
        <w:rPr>
          <w:b/>
        </w:rPr>
        <w:t xml:space="preserve">FRANCISCO IZIDORO </w:t>
      </w:r>
    </w:p>
    <w:p w:rsidR="00017C6A" w:rsidRPr="0087788B" w:rsidRDefault="0087788B" w:rsidP="0087788B">
      <w:pPr>
        <w:rPr>
          <w:b/>
        </w:rPr>
      </w:pPr>
      <w:r w:rsidRPr="0087788B">
        <w:rPr>
          <w:b/>
        </w:rPr>
        <w:t>Presidente da ASDEF</w:t>
      </w:r>
    </w:p>
    <w:sectPr w:rsidR="00017C6A" w:rsidRPr="008778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8B"/>
    <w:rsid w:val="00017C6A"/>
    <w:rsid w:val="003E31B8"/>
    <w:rsid w:val="0087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174B"/>
  <w15:chartTrackingRefBased/>
  <w15:docId w15:val="{F865F202-8220-4D75-BAA3-015E9439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Rubens Nóbrega</dc:creator>
  <cp:keywords/>
  <dc:description/>
  <cp:lastModifiedBy>Rubens Nóbrega</cp:lastModifiedBy>
  <cp:revision>2</cp:revision>
  <dcterms:created xsi:type="dcterms:W3CDTF">2017-11-13T12:32:00Z</dcterms:created>
  <dcterms:modified xsi:type="dcterms:W3CDTF">2017-11-13T12:34:00Z</dcterms:modified>
</cp:coreProperties>
</file>